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9710B" w14:textId="77777777" w:rsidR="009F13D3" w:rsidRPr="00E578D3" w:rsidRDefault="009F13D3" w:rsidP="009F13D3">
      <w:pPr>
        <w:jc w:val="center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Выборы депутатов Совета народных депутатов</w:t>
      </w:r>
    </w:p>
    <w:p w14:paraId="6C8277A1" w14:textId="77777777" w:rsidR="009F13D3" w:rsidRPr="00E578D3" w:rsidRDefault="009F13D3" w:rsidP="009F13D3">
      <w:pPr>
        <w:keepNext/>
        <w:jc w:val="center"/>
        <w:outlineLvl w:val="1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Анжеро-Судженского городского округа седьмого созыва</w:t>
      </w:r>
    </w:p>
    <w:p w14:paraId="64344403" w14:textId="77777777" w:rsidR="009F13D3" w:rsidRDefault="009F13D3" w:rsidP="009F13D3">
      <w:pPr>
        <w:pStyle w:val="2"/>
        <w:jc w:val="center"/>
        <w:rPr>
          <w:b/>
          <w:bCs/>
          <w:caps/>
          <w:sz w:val="32"/>
          <w:szCs w:val="32"/>
        </w:rPr>
      </w:pPr>
    </w:p>
    <w:p w14:paraId="44220FEA" w14:textId="77777777" w:rsidR="009F13D3" w:rsidRPr="00380BA7" w:rsidRDefault="009F13D3" w:rsidP="009F13D3">
      <w:pPr>
        <w:pStyle w:val="2"/>
        <w:jc w:val="center"/>
        <w:rPr>
          <w:b/>
          <w:bCs/>
          <w:caps/>
          <w:sz w:val="32"/>
          <w:szCs w:val="32"/>
        </w:rPr>
      </w:pPr>
      <w:r w:rsidRPr="00380BA7">
        <w:rPr>
          <w:b/>
          <w:bCs/>
          <w:caps/>
          <w:sz w:val="32"/>
          <w:szCs w:val="32"/>
        </w:rPr>
        <w:t xml:space="preserve">Территориальная избирательная комиссия </w:t>
      </w:r>
    </w:p>
    <w:p w14:paraId="69C96244" w14:textId="77777777" w:rsidR="009F13D3" w:rsidRPr="00380BA7" w:rsidRDefault="009F13D3" w:rsidP="009F13D3">
      <w:pPr>
        <w:pStyle w:val="2"/>
        <w:jc w:val="center"/>
        <w:rPr>
          <w:b/>
          <w:bCs/>
          <w:caps/>
          <w:szCs w:val="28"/>
        </w:rPr>
      </w:pPr>
      <w:r w:rsidRPr="00380BA7">
        <w:rPr>
          <w:b/>
          <w:bCs/>
          <w:caps/>
          <w:szCs w:val="28"/>
        </w:rPr>
        <w:t xml:space="preserve">Анжеро-Судженского городского округа </w:t>
      </w:r>
    </w:p>
    <w:p w14:paraId="6DCBB7DF" w14:textId="77777777" w:rsidR="009F13D3" w:rsidRDefault="009F13D3" w:rsidP="009F13D3">
      <w:pPr>
        <w:pStyle w:val="2"/>
        <w:jc w:val="center"/>
        <w:rPr>
          <w:b/>
          <w:color w:val="000000"/>
          <w:spacing w:val="60"/>
          <w:sz w:val="32"/>
        </w:rPr>
      </w:pPr>
    </w:p>
    <w:p w14:paraId="3B59D8CD" w14:textId="77777777" w:rsidR="009F13D3" w:rsidRDefault="009F13D3" w:rsidP="009F13D3">
      <w:pPr>
        <w:pStyle w:val="2"/>
        <w:jc w:val="center"/>
        <w:rPr>
          <w:b/>
          <w:bCs/>
          <w:sz w:val="32"/>
          <w:szCs w:val="32"/>
        </w:rPr>
      </w:pPr>
      <w:r>
        <w:rPr>
          <w:b/>
          <w:color w:val="000000"/>
          <w:spacing w:val="60"/>
          <w:sz w:val="32"/>
        </w:rPr>
        <w:t>РЕШЕНИЕ</w:t>
      </w:r>
      <w:r w:rsidRPr="00380BA7">
        <w:rPr>
          <w:b/>
          <w:bCs/>
          <w:sz w:val="32"/>
          <w:szCs w:val="32"/>
        </w:rPr>
        <w:t xml:space="preserve"> </w:t>
      </w:r>
    </w:p>
    <w:p w14:paraId="00DF14CE" w14:textId="77777777" w:rsidR="009F13D3" w:rsidRPr="00380BA7" w:rsidRDefault="009F13D3" w:rsidP="009F13D3"/>
    <w:tbl>
      <w:tblPr>
        <w:tblW w:w="9072" w:type="dxa"/>
        <w:tblLook w:val="00A0" w:firstRow="1" w:lastRow="0" w:firstColumn="1" w:lastColumn="0" w:noHBand="0" w:noVBand="0"/>
      </w:tblPr>
      <w:tblGrid>
        <w:gridCol w:w="5015"/>
        <w:gridCol w:w="4057"/>
      </w:tblGrid>
      <w:tr w:rsidR="009F13D3" w:rsidRPr="00914490" w14:paraId="2842D70E" w14:textId="77777777" w:rsidTr="009F13D3">
        <w:tc>
          <w:tcPr>
            <w:tcW w:w="5015" w:type="dxa"/>
          </w:tcPr>
          <w:p w14:paraId="092DDEA2" w14:textId="4B86FC2F" w:rsidR="009F13D3" w:rsidRPr="00914490" w:rsidRDefault="009F13D3" w:rsidP="00FC6D4A">
            <w:pPr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«</w:t>
            </w:r>
            <w:r w:rsidR="00707840">
              <w:rPr>
                <w:sz w:val="28"/>
                <w:szCs w:val="28"/>
              </w:rPr>
              <w:t>14</w:t>
            </w:r>
            <w:r w:rsidRPr="00914490">
              <w:rPr>
                <w:sz w:val="28"/>
                <w:szCs w:val="28"/>
              </w:rPr>
              <w:t xml:space="preserve">» </w:t>
            </w:r>
            <w:r w:rsidR="00707840">
              <w:rPr>
                <w:sz w:val="28"/>
                <w:szCs w:val="28"/>
              </w:rPr>
              <w:t xml:space="preserve">августа </w:t>
            </w:r>
            <w:r w:rsidRPr="00914490">
              <w:rPr>
                <w:sz w:val="28"/>
                <w:szCs w:val="28"/>
              </w:rPr>
              <w:t>2026 г.</w:t>
            </w:r>
          </w:p>
        </w:tc>
        <w:tc>
          <w:tcPr>
            <w:tcW w:w="4057" w:type="dxa"/>
          </w:tcPr>
          <w:p w14:paraId="3FC29E61" w14:textId="65B0C8B0" w:rsidR="009F13D3" w:rsidRPr="00914490" w:rsidRDefault="009F13D3" w:rsidP="00FC6D4A">
            <w:pPr>
              <w:jc w:val="right"/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№</w:t>
            </w:r>
            <w:r w:rsidR="0070784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/1</w:t>
            </w:r>
            <w:r w:rsidR="00707840">
              <w:rPr>
                <w:sz w:val="28"/>
                <w:szCs w:val="28"/>
              </w:rPr>
              <w:t>5</w:t>
            </w:r>
            <w:r w:rsidR="00FE3AFA"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14:paraId="00EEE641" w14:textId="77777777" w:rsidR="009F13D3" w:rsidRPr="00F80E46" w:rsidRDefault="009F13D3" w:rsidP="009F13D3">
      <w:pPr>
        <w:jc w:val="center"/>
      </w:pPr>
      <w:r w:rsidRPr="00F80E46">
        <w:t>г. Анжеро-Судженск</w:t>
      </w:r>
    </w:p>
    <w:p w14:paraId="46C95CD9" w14:textId="69776A14" w:rsidR="00A84CFF" w:rsidRPr="00A84CFF" w:rsidRDefault="00A84CFF" w:rsidP="00A84CFF">
      <w:pPr>
        <w:pStyle w:val="a3"/>
        <w:widowControl w:val="0"/>
        <w:overflowPunct w:val="0"/>
        <w:autoSpaceDE w:val="0"/>
        <w:autoSpaceDN w:val="0"/>
        <w:adjustRightInd w:val="0"/>
        <w:ind w:left="0"/>
        <w:jc w:val="center"/>
        <w:rPr>
          <w:szCs w:val="28"/>
        </w:rPr>
      </w:pPr>
      <w:r w:rsidRPr="00A84CFF">
        <w:rPr>
          <w:b/>
          <w:szCs w:val="28"/>
        </w:rPr>
        <w:t>О дате проведения жеребьевки по распределению</w:t>
      </w:r>
      <w:r w:rsidR="00C937A5">
        <w:rPr>
          <w:b/>
          <w:szCs w:val="28"/>
        </w:rPr>
        <w:t xml:space="preserve"> эфирного врем</w:t>
      </w:r>
      <w:r w:rsidR="008C64ED">
        <w:rPr>
          <w:b/>
          <w:szCs w:val="28"/>
        </w:rPr>
        <w:t>е</w:t>
      </w:r>
      <w:r w:rsidR="00C937A5">
        <w:rPr>
          <w:b/>
          <w:szCs w:val="28"/>
        </w:rPr>
        <w:t>ни</w:t>
      </w:r>
      <w:r w:rsidR="008C64ED">
        <w:rPr>
          <w:b/>
          <w:szCs w:val="28"/>
        </w:rPr>
        <w:t>,</w:t>
      </w:r>
      <w:r w:rsidRPr="00A84CFF">
        <w:rPr>
          <w:b/>
          <w:szCs w:val="28"/>
        </w:rPr>
        <w:t xml:space="preserve"> печатной площади в </w:t>
      </w:r>
      <w:r w:rsidR="008C64ED" w:rsidRPr="008C64ED">
        <w:rPr>
          <w:b/>
          <w:szCs w:val="28"/>
        </w:rPr>
        <w:t>муниципальных организациях телерадиовещания</w:t>
      </w:r>
      <w:r w:rsidR="008C64ED">
        <w:rPr>
          <w:b/>
          <w:szCs w:val="28"/>
        </w:rPr>
        <w:t xml:space="preserve"> и</w:t>
      </w:r>
      <w:r w:rsidRPr="00A84CFF">
        <w:rPr>
          <w:b/>
          <w:szCs w:val="28"/>
        </w:rPr>
        <w:t xml:space="preserve"> периодическом</w:t>
      </w:r>
      <w:r w:rsidRPr="00A84CFF">
        <w:rPr>
          <w:b/>
          <w:strike/>
          <w:szCs w:val="28"/>
        </w:rPr>
        <w:t xml:space="preserve"> </w:t>
      </w:r>
      <w:r w:rsidRPr="00A84CFF">
        <w:rPr>
          <w:b/>
          <w:szCs w:val="28"/>
        </w:rPr>
        <w:t>печатном издании</w:t>
      </w:r>
      <w:r w:rsidRPr="00A84CFF">
        <w:rPr>
          <w:b/>
          <w:strike/>
          <w:szCs w:val="28"/>
        </w:rPr>
        <w:t xml:space="preserve"> </w:t>
      </w:r>
      <w:r w:rsidRPr="00A84CFF">
        <w:rPr>
          <w:b/>
          <w:szCs w:val="28"/>
        </w:rPr>
        <w:t xml:space="preserve">между кандидатами, зарегистрированными по одномандатным избирательным округам и избирательными объединениями, зарегистрировавшими единые списки кандидатов при проведении выборов депутатов Совета народных депутатов </w:t>
      </w:r>
      <w:r w:rsidR="008C64ED">
        <w:rPr>
          <w:b/>
          <w:szCs w:val="28"/>
        </w:rPr>
        <w:t xml:space="preserve">Анжеро-Судженского городского округа седьмого </w:t>
      </w:r>
      <w:r w:rsidRPr="00A84CFF">
        <w:rPr>
          <w:b/>
          <w:szCs w:val="28"/>
        </w:rPr>
        <w:t>созыва</w:t>
      </w:r>
    </w:p>
    <w:p w14:paraId="1505D7E7" w14:textId="1158052B" w:rsidR="00A84CFF" w:rsidRPr="008C64ED" w:rsidRDefault="00A84CFF" w:rsidP="00A84CFF">
      <w:pPr>
        <w:widowControl w:val="0"/>
        <w:overflowPunct w:val="0"/>
        <w:autoSpaceDE w:val="0"/>
        <w:autoSpaceDN w:val="0"/>
        <w:adjustRightInd w:val="0"/>
        <w:spacing w:line="276" w:lineRule="auto"/>
        <w:ind w:firstLine="851"/>
        <w:jc w:val="both"/>
        <w:rPr>
          <w:sz w:val="27"/>
          <w:szCs w:val="27"/>
        </w:rPr>
      </w:pPr>
      <w:r w:rsidRPr="008C64ED">
        <w:rPr>
          <w:sz w:val="27"/>
          <w:szCs w:val="27"/>
        </w:rPr>
        <w:t>В соответствии со стать</w:t>
      </w:r>
      <w:r w:rsidR="008C64ED" w:rsidRPr="008C64ED">
        <w:rPr>
          <w:sz w:val="27"/>
          <w:szCs w:val="27"/>
        </w:rPr>
        <w:t>ями</w:t>
      </w:r>
      <w:r w:rsidRPr="008C64ED">
        <w:rPr>
          <w:sz w:val="27"/>
          <w:szCs w:val="27"/>
        </w:rPr>
        <w:t xml:space="preserve"> 46</w:t>
      </w:r>
      <w:r w:rsidR="008C64ED" w:rsidRPr="008C64ED">
        <w:rPr>
          <w:sz w:val="27"/>
          <w:szCs w:val="27"/>
        </w:rPr>
        <w:t xml:space="preserve"> и 47</w:t>
      </w:r>
      <w:r w:rsidR="00C937A5" w:rsidRPr="008C64ED">
        <w:rPr>
          <w:sz w:val="27"/>
          <w:szCs w:val="27"/>
        </w:rPr>
        <w:t xml:space="preserve"> </w:t>
      </w:r>
      <w:r w:rsidRPr="008C64ED">
        <w:rPr>
          <w:sz w:val="27"/>
          <w:szCs w:val="27"/>
        </w:rPr>
        <w:t>Закона Кемеровской области от 30 мая 2011 года № 54-ОЗ «О выборах в органы местного самоуправления в Кемеровской области – Кузбассе», в целях осуществления полномочий на основании постановления Избирательной комиссии Кемеровской области – Кузбасса от 16.05.2024 № 102/716-7 «О возложении полномочий по подготовке и проведению выборов в органы местного самоуправления, местного референдума на территориальные избирательные комиссии Кемеровской области – Кузбасса», территориальная избирательная комиссия Анжеро-Судженского городского округа р е ш и л а:</w:t>
      </w:r>
    </w:p>
    <w:p w14:paraId="1C388712" w14:textId="0936F2ED" w:rsidR="00A84CFF" w:rsidRPr="008C64ED" w:rsidRDefault="00A84CFF" w:rsidP="00A84CFF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8C64ED">
        <w:rPr>
          <w:sz w:val="27"/>
          <w:szCs w:val="27"/>
        </w:rPr>
        <w:t>Провести жеребьевку по определению дат, мест на полосе</w:t>
      </w:r>
      <w:r w:rsidR="008C64ED" w:rsidRPr="008C64ED">
        <w:rPr>
          <w:sz w:val="27"/>
          <w:szCs w:val="27"/>
        </w:rPr>
        <w:t>, эфирного времени</w:t>
      </w:r>
      <w:r w:rsidRPr="008C64ED">
        <w:rPr>
          <w:sz w:val="27"/>
          <w:szCs w:val="27"/>
        </w:rPr>
        <w:t xml:space="preserve"> и иных условий публикации предвыборных агитационных материалов зарегистрированных кандидатов, избирательных объединений, зарегистрировавших единые списки кандидатов, </w:t>
      </w:r>
      <w:r w:rsidR="008C64ED" w:rsidRPr="008C64ED">
        <w:rPr>
          <w:sz w:val="27"/>
          <w:szCs w:val="27"/>
        </w:rPr>
        <w:t>в муниципальных организациях телерадиовещания и периодическом печатном издании</w:t>
      </w:r>
      <w:r w:rsidRPr="008C64ED">
        <w:rPr>
          <w:sz w:val="27"/>
          <w:szCs w:val="27"/>
        </w:rPr>
        <w:t xml:space="preserve"> при проведении выборов депутатов Совета народных депутатов Анжеро-Судженского городского округа седьмого созыва 19 августа 2026 года в 15 часов 00 минут по адресу: г. Анжеро-Судженск, ул. Ленина, 6.. каб.№215.</w:t>
      </w:r>
    </w:p>
    <w:p w14:paraId="02F222DB" w14:textId="77777777" w:rsidR="009F13D3" w:rsidRPr="008C64ED" w:rsidRDefault="009F13D3" w:rsidP="00A84CFF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8C64ED">
        <w:rPr>
          <w:sz w:val="27"/>
          <w:szCs w:val="27"/>
        </w:rPr>
        <w:t>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BEC6BE2" w14:textId="7927B25A" w:rsidR="009F13D3" w:rsidRPr="008C64ED" w:rsidRDefault="009F13D3" w:rsidP="00A84CFF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8C64ED">
        <w:rPr>
          <w:sz w:val="27"/>
          <w:szCs w:val="27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77F3918B" w14:textId="77777777" w:rsidR="009F13D3" w:rsidRPr="00A84CFF" w:rsidRDefault="009F13D3" w:rsidP="008C64ED">
      <w:pPr>
        <w:pStyle w:val="a3"/>
        <w:spacing w:line="276" w:lineRule="auto"/>
        <w:ind w:left="709"/>
        <w:jc w:val="both"/>
        <w:rPr>
          <w:sz w:val="28"/>
          <w:szCs w:val="28"/>
        </w:rPr>
      </w:pPr>
    </w:p>
    <w:p w14:paraId="56237688" w14:textId="77777777" w:rsidR="009F13D3" w:rsidRPr="00A84CFF" w:rsidRDefault="009F13D3" w:rsidP="00A84CFF">
      <w:pPr>
        <w:spacing w:line="276" w:lineRule="auto"/>
        <w:ind w:firstLine="567"/>
        <w:jc w:val="both"/>
        <w:rPr>
          <w:noProof/>
          <w:color w:val="000000"/>
          <w:sz w:val="28"/>
          <w:szCs w:val="28"/>
        </w:rPr>
      </w:pPr>
      <w:r w:rsidRPr="00A84CFF">
        <w:rPr>
          <w:noProof/>
          <w:color w:val="000000"/>
          <w:sz w:val="28"/>
          <w:szCs w:val="28"/>
        </w:rPr>
        <w:t>Председатель территориальной</w:t>
      </w:r>
    </w:p>
    <w:p w14:paraId="2987351F" w14:textId="77777777" w:rsidR="009F13D3" w:rsidRPr="00A84CFF" w:rsidRDefault="009F13D3" w:rsidP="00A84CFF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A84CFF">
        <w:rPr>
          <w:noProof/>
          <w:color w:val="000000"/>
          <w:sz w:val="28"/>
          <w:szCs w:val="28"/>
        </w:rPr>
        <w:t>избирательной комиссии</w:t>
      </w:r>
      <w:r w:rsidRPr="00A84CFF">
        <w:rPr>
          <w:sz w:val="28"/>
          <w:szCs w:val="28"/>
        </w:rPr>
        <w:t xml:space="preserve"> </w:t>
      </w:r>
      <w:r w:rsidRPr="00A84CFF">
        <w:rPr>
          <w:sz w:val="28"/>
          <w:szCs w:val="28"/>
        </w:rPr>
        <w:tab/>
        <w:t xml:space="preserve">       _______________   К.В. Клименко</w:t>
      </w:r>
    </w:p>
    <w:p w14:paraId="430DA773" w14:textId="77777777" w:rsidR="009F13D3" w:rsidRPr="00A84CFF" w:rsidRDefault="009F13D3" w:rsidP="00A84CFF">
      <w:pPr>
        <w:widowControl w:val="0"/>
        <w:autoSpaceDE w:val="0"/>
        <w:autoSpaceDN w:val="0"/>
        <w:adjustRightInd w:val="0"/>
        <w:spacing w:line="276" w:lineRule="auto"/>
        <w:ind w:firstLine="567"/>
        <w:rPr>
          <w:i/>
          <w:sz w:val="28"/>
          <w:szCs w:val="28"/>
        </w:rPr>
      </w:pPr>
      <w:r w:rsidRPr="00A84CFF">
        <w:rPr>
          <w:sz w:val="28"/>
          <w:szCs w:val="28"/>
        </w:rPr>
        <w:tab/>
      </w:r>
      <w:r w:rsidRPr="00A84CFF">
        <w:rPr>
          <w:sz w:val="28"/>
          <w:szCs w:val="28"/>
        </w:rPr>
        <w:tab/>
      </w:r>
      <w:r w:rsidRPr="00A84CFF">
        <w:rPr>
          <w:sz w:val="28"/>
          <w:szCs w:val="28"/>
        </w:rPr>
        <w:tab/>
      </w:r>
      <w:r w:rsidRPr="00A84CFF">
        <w:rPr>
          <w:sz w:val="28"/>
          <w:szCs w:val="28"/>
        </w:rPr>
        <w:tab/>
      </w:r>
      <w:r w:rsidRPr="00A84CFF">
        <w:rPr>
          <w:sz w:val="28"/>
          <w:szCs w:val="28"/>
        </w:rPr>
        <w:tab/>
      </w:r>
    </w:p>
    <w:p w14:paraId="7DDDC1A9" w14:textId="41EE96CA" w:rsidR="009F13D3" w:rsidRPr="00A84CFF" w:rsidRDefault="009F13D3" w:rsidP="00A84CFF">
      <w:pPr>
        <w:spacing w:line="276" w:lineRule="auto"/>
        <w:ind w:firstLine="567"/>
        <w:jc w:val="both"/>
        <w:rPr>
          <w:noProof/>
          <w:color w:val="000000"/>
          <w:sz w:val="28"/>
          <w:szCs w:val="28"/>
        </w:rPr>
      </w:pPr>
      <w:r w:rsidRPr="00A84CFF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14:paraId="3F5B7D43" w14:textId="235CA106" w:rsidR="009F13D3" w:rsidRPr="00A84CFF" w:rsidRDefault="009F13D3" w:rsidP="00A84CFF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A84CFF">
        <w:rPr>
          <w:noProof/>
          <w:color w:val="000000"/>
          <w:sz w:val="28"/>
          <w:szCs w:val="28"/>
        </w:rPr>
        <w:t>избирательной комиссии</w:t>
      </w:r>
      <w:r w:rsidRPr="00A84CFF">
        <w:rPr>
          <w:sz w:val="28"/>
          <w:szCs w:val="28"/>
        </w:rPr>
        <w:t xml:space="preserve"> </w:t>
      </w:r>
      <w:r w:rsidRPr="00A84CFF">
        <w:rPr>
          <w:sz w:val="28"/>
          <w:szCs w:val="28"/>
        </w:rPr>
        <w:tab/>
        <w:t xml:space="preserve">       ______</w:t>
      </w:r>
      <w:r w:rsidRPr="00A84CFF">
        <w:rPr>
          <w:sz w:val="28"/>
          <w:szCs w:val="28"/>
        </w:rPr>
        <w:softHyphen/>
      </w:r>
      <w:r w:rsidRPr="00A84CFF">
        <w:rPr>
          <w:sz w:val="28"/>
          <w:szCs w:val="28"/>
        </w:rPr>
        <w:softHyphen/>
        <w:t>______</w:t>
      </w:r>
      <w:r w:rsidRPr="00A84CFF">
        <w:rPr>
          <w:sz w:val="28"/>
          <w:szCs w:val="28"/>
        </w:rPr>
        <w:softHyphen/>
        <w:t>___  О.В. Боронина</w:t>
      </w:r>
    </w:p>
    <w:sectPr w:rsidR="009F13D3" w:rsidRPr="00A84CFF" w:rsidSect="008C64E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183EE" w14:textId="77777777" w:rsidR="00BC56DD" w:rsidRDefault="00BC56DD" w:rsidP="009F13D3">
      <w:r>
        <w:separator/>
      </w:r>
    </w:p>
  </w:endnote>
  <w:endnote w:type="continuationSeparator" w:id="0">
    <w:p w14:paraId="3A1A8D0C" w14:textId="77777777" w:rsidR="00BC56DD" w:rsidRDefault="00BC56DD" w:rsidP="009F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6D4F3" w14:textId="77777777" w:rsidR="00BC56DD" w:rsidRDefault="00BC56DD" w:rsidP="009F13D3">
      <w:r>
        <w:separator/>
      </w:r>
    </w:p>
  </w:footnote>
  <w:footnote w:type="continuationSeparator" w:id="0">
    <w:p w14:paraId="3523575A" w14:textId="77777777" w:rsidR="00BC56DD" w:rsidRDefault="00BC56DD" w:rsidP="009F1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1674"/>
    <w:multiLevelType w:val="hybridMultilevel"/>
    <w:tmpl w:val="0BB0E050"/>
    <w:lvl w:ilvl="0" w:tplc="082AA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4E5958"/>
    <w:multiLevelType w:val="hybridMultilevel"/>
    <w:tmpl w:val="842629C2"/>
    <w:lvl w:ilvl="0" w:tplc="4B1016D8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6A7490"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 w:tplc="4A24D6DC">
      <w:numFmt w:val="bullet"/>
      <w:lvlText w:val="•"/>
      <w:lvlJc w:val="left"/>
      <w:pPr>
        <w:ind w:left="1993" w:hanging="341"/>
      </w:pPr>
      <w:rPr>
        <w:rFonts w:hint="default"/>
        <w:lang w:val="ru-RU" w:eastAsia="en-US" w:bidi="ar-SA"/>
      </w:rPr>
    </w:lvl>
    <w:lvl w:ilvl="3" w:tplc="6D3E4A04"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 w:tplc="C97C43F2">
      <w:numFmt w:val="bullet"/>
      <w:lvlText w:val="•"/>
      <w:lvlJc w:val="left"/>
      <w:pPr>
        <w:ind w:left="3886" w:hanging="341"/>
      </w:pPr>
      <w:rPr>
        <w:rFonts w:hint="default"/>
        <w:lang w:val="ru-RU" w:eastAsia="en-US" w:bidi="ar-SA"/>
      </w:rPr>
    </w:lvl>
    <w:lvl w:ilvl="5" w:tplc="29F2A4CE">
      <w:numFmt w:val="bullet"/>
      <w:lvlText w:val="•"/>
      <w:lvlJc w:val="left"/>
      <w:pPr>
        <w:ind w:left="4833" w:hanging="341"/>
      </w:pPr>
      <w:rPr>
        <w:rFonts w:hint="default"/>
        <w:lang w:val="ru-RU" w:eastAsia="en-US" w:bidi="ar-SA"/>
      </w:rPr>
    </w:lvl>
    <w:lvl w:ilvl="6" w:tplc="DBD035E0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 w:tplc="41F60EA2"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 w:tplc="C296B070">
      <w:numFmt w:val="bullet"/>
      <w:lvlText w:val="•"/>
      <w:lvlJc w:val="left"/>
      <w:pPr>
        <w:ind w:left="7673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48"/>
    <w:rsid w:val="00201942"/>
    <w:rsid w:val="004D5769"/>
    <w:rsid w:val="006169E3"/>
    <w:rsid w:val="006D47A6"/>
    <w:rsid w:val="00707840"/>
    <w:rsid w:val="00766248"/>
    <w:rsid w:val="008C64ED"/>
    <w:rsid w:val="009F13D3"/>
    <w:rsid w:val="00A73418"/>
    <w:rsid w:val="00A84CFF"/>
    <w:rsid w:val="00BC56DD"/>
    <w:rsid w:val="00C937A5"/>
    <w:rsid w:val="00EB455D"/>
    <w:rsid w:val="00FA4DDB"/>
    <w:rsid w:val="00F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3966"/>
  <w15:chartTrackingRefBased/>
  <w15:docId w15:val="{03B6C0CD-A5F1-4743-8D5D-563A6DB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13D3"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F13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13D3"/>
    <w:pPr>
      <w:ind w:left="720"/>
      <w:contextualSpacing/>
    </w:pPr>
  </w:style>
  <w:style w:type="paragraph" w:customStyle="1" w:styleId="14">
    <w:name w:val="Загл.14"/>
    <w:basedOn w:val="a"/>
    <w:uiPriority w:val="99"/>
    <w:rsid w:val="009F13D3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9F13D3"/>
    <w:pPr>
      <w:spacing w:line="360" w:lineRule="atLeast"/>
      <w:ind w:firstLine="720"/>
      <w:jc w:val="both"/>
    </w:pPr>
    <w:rPr>
      <w:sz w:val="28"/>
      <w:szCs w:val="28"/>
    </w:rPr>
  </w:style>
  <w:style w:type="paragraph" w:styleId="a4">
    <w:name w:val="footnote text"/>
    <w:basedOn w:val="a"/>
    <w:link w:val="a5"/>
    <w:uiPriority w:val="99"/>
    <w:rsid w:val="009F13D3"/>
    <w:pPr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F1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lock Text"/>
    <w:basedOn w:val="a"/>
    <w:uiPriority w:val="99"/>
    <w:rsid w:val="009F13D3"/>
    <w:pPr>
      <w:shd w:val="clear" w:color="auto" w:fill="FFFFFF"/>
      <w:spacing w:before="235" w:line="254" w:lineRule="exact"/>
      <w:ind w:left="43" w:right="5741"/>
    </w:pPr>
    <w:rPr>
      <w:color w:val="000000"/>
      <w:sz w:val="28"/>
      <w:szCs w:val="28"/>
    </w:rPr>
  </w:style>
  <w:style w:type="character" w:styleId="a7">
    <w:name w:val="footnote reference"/>
    <w:basedOn w:val="a0"/>
    <w:uiPriority w:val="99"/>
    <w:semiHidden/>
    <w:unhideWhenUsed/>
    <w:rsid w:val="009F13D3"/>
    <w:rPr>
      <w:vertAlign w:val="superscript"/>
    </w:rPr>
  </w:style>
  <w:style w:type="paragraph" w:customStyle="1" w:styleId="8">
    <w:name w:val="заголовок 8"/>
    <w:basedOn w:val="a"/>
    <w:next w:val="a"/>
    <w:uiPriority w:val="99"/>
    <w:rsid w:val="009F13D3"/>
    <w:pPr>
      <w:keepNext/>
      <w:shd w:val="clear" w:color="auto" w:fill="FFFFFF"/>
      <w:tabs>
        <w:tab w:val="left" w:pos="993"/>
      </w:tabs>
      <w:spacing w:line="360" w:lineRule="atLeast"/>
      <w:ind w:right="28" w:firstLine="3969"/>
      <w:jc w:val="center"/>
    </w:pPr>
    <w:rPr>
      <w:color w:val="000000"/>
      <w:spacing w:val="-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5</cp:revision>
  <dcterms:created xsi:type="dcterms:W3CDTF">2026-08-17T05:21:00Z</dcterms:created>
  <dcterms:modified xsi:type="dcterms:W3CDTF">2026-08-18T10:21:00Z</dcterms:modified>
</cp:coreProperties>
</file>